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2" w:rsidRDefault="00B92307" w:rsidP="0039095D">
      <w:pPr>
        <w:spacing w:after="0" w:line="240" w:lineRule="auto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LILIANA ERRICO ECHAGÜE</w:t>
      </w:r>
      <w:r w:rsidR="00EC17A4" w:rsidRPr="00CF5557">
        <w:rPr>
          <w:rFonts w:ascii="Arial Narrow" w:hAnsi="Arial Narrow"/>
          <w:b/>
          <w:lang w:val="es-ES"/>
        </w:rPr>
        <w:t xml:space="preserve"> </w:t>
      </w:r>
    </w:p>
    <w:p w:rsidR="00307919" w:rsidRPr="00CF5557" w:rsidRDefault="00307919" w:rsidP="0039095D">
      <w:pPr>
        <w:spacing w:after="0" w:line="240" w:lineRule="auto"/>
        <w:rPr>
          <w:rFonts w:ascii="Arial Narrow" w:hAnsi="Arial Narrow"/>
          <w:b/>
          <w:lang w:val="es-ES"/>
        </w:rPr>
      </w:pPr>
    </w:p>
    <w:p w:rsidR="0039095D" w:rsidRPr="00EC17A4" w:rsidRDefault="0039095D" w:rsidP="0039095D">
      <w:pPr>
        <w:spacing w:after="0"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EC17A4" w:rsidRDefault="00EC17A4" w:rsidP="0039095D">
      <w:pPr>
        <w:spacing w:after="0" w:line="240" w:lineRule="auto"/>
        <w:rPr>
          <w:rFonts w:ascii="Arial Narrow" w:hAnsi="Arial Narrow"/>
          <w:u w:val="single"/>
          <w:lang w:val="es-ES"/>
        </w:rPr>
      </w:pPr>
      <w:r>
        <w:rPr>
          <w:rFonts w:ascii="Arial Narrow" w:hAnsi="Arial Narrow"/>
          <w:lang w:val="es-ES"/>
        </w:rPr>
        <w:t xml:space="preserve">Correo electrónico: </w:t>
      </w:r>
      <w:r w:rsidRPr="00CF5557">
        <w:rPr>
          <w:rFonts w:ascii="Arial Narrow" w:hAnsi="Arial Narrow"/>
          <w:u w:val="single"/>
          <w:lang w:val="es-ES"/>
        </w:rPr>
        <w:t xml:space="preserve">lilianaerrico@gmail.com </w:t>
      </w:r>
    </w:p>
    <w:p w:rsidR="008B4B5A" w:rsidRPr="008B4B5A" w:rsidRDefault="008B4B5A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C.I.</w:t>
      </w:r>
      <w:r w:rsidRPr="008B4B5A">
        <w:rPr>
          <w:rFonts w:ascii="Arial Narrow" w:hAnsi="Arial Narrow"/>
          <w:lang w:val="es-ES"/>
        </w:rPr>
        <w:t xml:space="preserve"> 2810755-9</w:t>
      </w:r>
    </w:p>
    <w:p w:rsidR="008B4B5A" w:rsidRPr="008B4B5A" w:rsidRDefault="008B4B5A" w:rsidP="0039095D">
      <w:pPr>
        <w:spacing w:after="0" w:line="240" w:lineRule="auto"/>
        <w:rPr>
          <w:rFonts w:ascii="Arial Narrow" w:hAnsi="Arial Narrow"/>
          <w:lang w:val="es-ES"/>
        </w:rPr>
      </w:pPr>
      <w:r w:rsidRPr="008B4B5A">
        <w:rPr>
          <w:rFonts w:ascii="Arial Narrow" w:hAnsi="Arial Narrow"/>
          <w:lang w:val="es-ES"/>
        </w:rPr>
        <w:t>Cel: 099733435</w:t>
      </w:r>
    </w:p>
    <w:p w:rsidR="007C3730" w:rsidRDefault="007C3730" w:rsidP="0039095D">
      <w:pPr>
        <w:spacing w:after="0" w:line="240" w:lineRule="auto"/>
        <w:rPr>
          <w:rFonts w:ascii="Arial Narrow" w:hAnsi="Arial Narrow"/>
          <w:u w:val="single"/>
          <w:lang w:val="es-ES"/>
        </w:rPr>
      </w:pPr>
    </w:p>
    <w:p w:rsidR="00307919" w:rsidRPr="00CF5557" w:rsidRDefault="00307919" w:rsidP="0039095D">
      <w:pPr>
        <w:spacing w:after="0" w:line="240" w:lineRule="auto"/>
        <w:rPr>
          <w:rFonts w:ascii="Arial Narrow" w:hAnsi="Arial Narrow"/>
          <w:u w:val="single"/>
          <w:lang w:val="es-ES"/>
        </w:rPr>
      </w:pPr>
    </w:p>
    <w:p w:rsidR="007C3730" w:rsidRDefault="007C3730" w:rsidP="007C3730">
      <w:pPr>
        <w:spacing w:after="0" w:line="240" w:lineRule="auto"/>
        <w:rPr>
          <w:rFonts w:ascii="Arial Narrow" w:hAnsi="Arial Narrow"/>
          <w:lang w:val="es-ES"/>
        </w:rPr>
      </w:pPr>
      <w:r w:rsidRPr="007C3730">
        <w:rPr>
          <w:rFonts w:ascii="Arial Narrow" w:hAnsi="Arial Narrow"/>
          <w:b/>
          <w:lang w:val="es-ES"/>
        </w:rPr>
        <w:t>- Licenciada en Artes</w:t>
      </w:r>
      <w:r>
        <w:rPr>
          <w:rFonts w:ascii="Arial Narrow" w:hAnsi="Arial Narrow"/>
          <w:lang w:val="es-ES"/>
        </w:rPr>
        <w:t xml:space="preserve"> / Artes plásticas y visuales, IENBA  / UDELAR,  egresada año 2012</w:t>
      </w:r>
    </w:p>
    <w:p w:rsidR="007C3730" w:rsidRDefault="007C3730" w:rsidP="007C3730">
      <w:pPr>
        <w:spacing w:after="0" w:line="240" w:lineRule="auto"/>
        <w:rPr>
          <w:rFonts w:ascii="Arial Narrow" w:hAnsi="Arial Narrow"/>
          <w:lang w:val="es-ES"/>
        </w:rPr>
      </w:pPr>
      <w:r w:rsidRPr="007C3730">
        <w:rPr>
          <w:rFonts w:ascii="Arial Narrow" w:hAnsi="Arial Narrow"/>
          <w:b/>
          <w:lang w:val="es-ES"/>
        </w:rPr>
        <w:t>-Arquitecta</w:t>
      </w:r>
      <w:r>
        <w:rPr>
          <w:rFonts w:ascii="Arial Narrow" w:hAnsi="Arial Narrow"/>
          <w:lang w:val="es-ES"/>
        </w:rPr>
        <w:t>, Facultad de Arquitectura / UDELAR, egresada año 2006</w:t>
      </w:r>
    </w:p>
    <w:p w:rsidR="0039095D" w:rsidRDefault="0039095D" w:rsidP="0039095D">
      <w:pPr>
        <w:spacing w:after="0" w:line="240" w:lineRule="auto"/>
        <w:rPr>
          <w:rFonts w:ascii="Arial Narrow" w:hAnsi="Arial Narrow"/>
          <w:u w:val="single"/>
          <w:lang w:val="es-ES"/>
        </w:rPr>
      </w:pPr>
    </w:p>
    <w:p w:rsidR="00307919" w:rsidRDefault="00307919" w:rsidP="0039095D">
      <w:pPr>
        <w:spacing w:after="0" w:line="240" w:lineRule="auto"/>
        <w:rPr>
          <w:rFonts w:ascii="Arial Narrow" w:hAnsi="Arial Narrow"/>
          <w:u w:val="single"/>
          <w:lang w:val="es-ES"/>
        </w:rPr>
      </w:pPr>
    </w:p>
    <w:p w:rsidR="00307919" w:rsidRDefault="00307919" w:rsidP="0039095D">
      <w:pPr>
        <w:spacing w:after="0" w:line="240" w:lineRule="auto"/>
        <w:rPr>
          <w:rFonts w:ascii="Arial Narrow" w:hAnsi="Arial Narrow"/>
          <w:u w:val="single"/>
          <w:lang w:val="es-ES"/>
        </w:rPr>
      </w:pPr>
    </w:p>
    <w:p w:rsidR="007C3730" w:rsidRPr="00CF5557" w:rsidRDefault="007C3730" w:rsidP="0039095D">
      <w:pPr>
        <w:spacing w:after="0" w:line="240" w:lineRule="auto"/>
        <w:rPr>
          <w:rFonts w:ascii="Arial Narrow" w:hAnsi="Arial Narrow"/>
          <w:u w:val="single"/>
          <w:lang w:val="es-ES"/>
        </w:rPr>
      </w:pPr>
    </w:p>
    <w:p w:rsidR="0039095D" w:rsidRDefault="007B01C3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  <w:r w:rsidRPr="007B01C3">
        <w:rPr>
          <w:rFonts w:ascii="Arial Narrow" w:hAnsi="Arial Narrow"/>
          <w:b/>
          <w:u w:val="single"/>
          <w:lang w:val="es-ES"/>
        </w:rPr>
        <w:t>1. A</w:t>
      </w:r>
      <w:r w:rsidR="00EC17A4" w:rsidRPr="007B01C3">
        <w:rPr>
          <w:rFonts w:ascii="Arial Narrow" w:hAnsi="Arial Narrow"/>
          <w:b/>
          <w:u w:val="single"/>
          <w:lang w:val="es-ES"/>
        </w:rPr>
        <w:t xml:space="preserve">ctividad académica </w:t>
      </w:r>
    </w:p>
    <w:p w:rsidR="007C3730" w:rsidRPr="007B01C3" w:rsidRDefault="007C3730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p w:rsidR="007B01C3" w:rsidRDefault="00EC17A4" w:rsidP="0039095D">
      <w:pPr>
        <w:spacing w:after="0" w:line="240" w:lineRule="auto"/>
        <w:rPr>
          <w:rFonts w:ascii="Arial Narrow" w:hAnsi="Arial Narrow"/>
          <w:lang w:val="es-ES"/>
        </w:rPr>
      </w:pPr>
      <w:r w:rsidRPr="00EC17A4">
        <w:rPr>
          <w:rFonts w:ascii="Arial Narrow" w:hAnsi="Arial Narrow"/>
          <w:lang w:val="es-ES"/>
        </w:rPr>
        <w:t xml:space="preserve">Ayudante G1 </w:t>
      </w:r>
      <w:r w:rsidR="00205383">
        <w:rPr>
          <w:rFonts w:ascii="Arial Narrow" w:hAnsi="Arial Narrow"/>
          <w:lang w:val="es-ES"/>
        </w:rPr>
        <w:t xml:space="preserve">/ </w:t>
      </w:r>
      <w:r w:rsidR="00AE241E">
        <w:rPr>
          <w:rFonts w:ascii="Arial Narrow" w:hAnsi="Arial Narrow"/>
          <w:lang w:val="es-ES"/>
        </w:rPr>
        <w:t>Licenciatura en Diseño de</w:t>
      </w:r>
      <w:r w:rsidR="007B01C3">
        <w:rPr>
          <w:rFonts w:ascii="Arial Narrow" w:hAnsi="Arial Narrow"/>
          <w:lang w:val="es-ES"/>
        </w:rPr>
        <w:t xml:space="preserve"> comunicación Visual , desde 2012</w:t>
      </w:r>
    </w:p>
    <w:p w:rsidR="00205383" w:rsidRDefault="00205383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</w:t>
      </w:r>
    </w:p>
    <w:p w:rsidR="00205383" w:rsidRDefault="00205383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</w:t>
      </w:r>
      <w:r w:rsidR="007B01C3">
        <w:rPr>
          <w:rFonts w:ascii="Arial Narrow" w:hAnsi="Arial Narrow"/>
          <w:lang w:val="es-ES"/>
        </w:rPr>
        <w:t>Sintaxis y Lenguajes visuales 1 y 2</w:t>
      </w:r>
      <w:r>
        <w:rPr>
          <w:rFonts w:ascii="Arial Narrow" w:hAnsi="Arial Narrow"/>
          <w:lang w:val="es-ES"/>
        </w:rPr>
        <w:t xml:space="preserve"> (desde 2012)</w:t>
      </w:r>
    </w:p>
    <w:p w:rsidR="00205383" w:rsidRDefault="00205383" w:rsidP="00205383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-Taller de Diseño 4 (desde 2016)</w:t>
      </w:r>
    </w:p>
    <w:p w:rsidR="00205383" w:rsidRDefault="00205383" w:rsidP="00205383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-Cartografías Visuales (optativa año 2016)</w:t>
      </w:r>
    </w:p>
    <w:p w:rsidR="007B01C3" w:rsidRDefault="00205383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</w:t>
      </w:r>
      <w:r w:rsidR="007B01C3">
        <w:rPr>
          <w:rFonts w:ascii="Arial Narrow" w:hAnsi="Arial Narrow"/>
          <w:lang w:val="es-ES"/>
        </w:rPr>
        <w:t>Seminario Interdisciplina</w:t>
      </w:r>
      <w:r w:rsidR="00065D68">
        <w:rPr>
          <w:rFonts w:ascii="Arial Narrow" w:hAnsi="Arial Narrow"/>
          <w:lang w:val="es-ES"/>
        </w:rPr>
        <w:t xml:space="preserve">rio de producto </w:t>
      </w:r>
      <w:r>
        <w:rPr>
          <w:rFonts w:ascii="Arial Narrow" w:hAnsi="Arial Narrow"/>
          <w:lang w:val="es-ES"/>
        </w:rPr>
        <w:t>(</w:t>
      </w:r>
      <w:r w:rsidR="00065D68">
        <w:rPr>
          <w:rFonts w:ascii="Arial Narrow" w:hAnsi="Arial Narrow"/>
          <w:lang w:val="es-ES"/>
        </w:rPr>
        <w:t>año</w:t>
      </w:r>
      <w:r w:rsidR="007B01C3">
        <w:rPr>
          <w:rFonts w:ascii="Arial Narrow" w:hAnsi="Arial Narrow"/>
          <w:lang w:val="es-ES"/>
        </w:rPr>
        <w:t xml:space="preserve"> 2012 a 2014</w:t>
      </w:r>
      <w:r>
        <w:rPr>
          <w:rFonts w:ascii="Arial Narrow" w:hAnsi="Arial Narrow"/>
          <w:lang w:val="es-ES"/>
        </w:rPr>
        <w:t>)</w:t>
      </w:r>
    </w:p>
    <w:p w:rsidR="00205383" w:rsidRDefault="00307919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 Proyecto de extensión  ¨Gotas¨ año 2017-2018</w:t>
      </w:r>
    </w:p>
    <w:p w:rsidR="00307919" w:rsidRDefault="00307919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 Seminario Inicial año 2017</w:t>
      </w:r>
    </w:p>
    <w:p w:rsidR="00307919" w:rsidRDefault="00307919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-Colaboradora en elaboración de Proyecto de extensión ¨Prácticas en el territorio¨ año 2017</w:t>
      </w:r>
    </w:p>
    <w:p w:rsidR="008E69C2" w:rsidRDefault="008E69C2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-Colaboradora en diseño gráfico y </w:t>
      </w:r>
      <w:r w:rsidR="00CF5557">
        <w:rPr>
          <w:rFonts w:ascii="Arial Narrow" w:hAnsi="Arial Narrow"/>
          <w:lang w:val="es-ES"/>
        </w:rPr>
        <w:t>editorial</w:t>
      </w:r>
      <w:r>
        <w:rPr>
          <w:rFonts w:ascii="Arial Narrow" w:hAnsi="Arial Narrow"/>
          <w:lang w:val="es-ES"/>
        </w:rPr>
        <w:t xml:space="preserve"> revistas para Anep, ¨Tengo derecho a …¨  IENBA, año 2009</w:t>
      </w:r>
    </w:p>
    <w:p w:rsidR="00A1762A" w:rsidRDefault="00A1762A" w:rsidP="00A1762A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-Extensión Universitaria, gráfica para proyecto de extensión: Complejo de viviendas Rossel y Rius, IENBA año 2008</w:t>
      </w:r>
    </w:p>
    <w:p w:rsidR="0039095D" w:rsidRDefault="0039095D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 Introducción a niños de 3º en nociones de escala, ciudad y plano, Facultad de Arquitectura, año 2005</w:t>
      </w:r>
    </w:p>
    <w:p w:rsidR="008B4B5A" w:rsidRDefault="008B4B5A" w:rsidP="008B4B5A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</w:t>
      </w:r>
      <w:r w:rsidRPr="00406B69">
        <w:rPr>
          <w:rFonts w:ascii="Arial Narrow" w:hAnsi="Arial Narrow"/>
          <w:lang w:val="es-ES"/>
        </w:rPr>
        <w:t>Evaluaciones docentes/ UAP, Facultad de Arquitectura, 2008</w:t>
      </w:r>
    </w:p>
    <w:p w:rsidR="00307919" w:rsidRDefault="00307919" w:rsidP="008B4B5A">
      <w:pPr>
        <w:spacing w:after="0" w:line="240" w:lineRule="auto"/>
        <w:rPr>
          <w:rFonts w:ascii="Arial Narrow" w:hAnsi="Arial Narrow"/>
          <w:lang w:val="es-ES"/>
        </w:rPr>
      </w:pPr>
    </w:p>
    <w:p w:rsidR="00307919" w:rsidRDefault="00307919" w:rsidP="008B4B5A">
      <w:pPr>
        <w:spacing w:after="0" w:line="240" w:lineRule="auto"/>
        <w:rPr>
          <w:rFonts w:ascii="Arial Narrow" w:hAnsi="Arial Narrow"/>
          <w:lang w:val="es-ES"/>
        </w:rPr>
      </w:pPr>
    </w:p>
    <w:p w:rsidR="00307919" w:rsidRDefault="00307919" w:rsidP="008B4B5A">
      <w:pPr>
        <w:spacing w:after="0" w:line="240" w:lineRule="auto"/>
        <w:rPr>
          <w:rFonts w:ascii="Arial Narrow" w:hAnsi="Arial Narrow"/>
          <w:lang w:val="es-ES"/>
        </w:rPr>
      </w:pPr>
    </w:p>
    <w:p w:rsidR="0039095D" w:rsidRDefault="0039095D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7F1120" w:rsidRDefault="007F1120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  <w:r w:rsidRPr="007F1120">
        <w:rPr>
          <w:rFonts w:ascii="Arial Narrow" w:hAnsi="Arial Narrow"/>
          <w:b/>
          <w:u w:val="single"/>
          <w:lang w:val="es-ES"/>
        </w:rPr>
        <w:t>Investigación</w:t>
      </w:r>
    </w:p>
    <w:p w:rsidR="0039095D" w:rsidRDefault="0039095D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p w:rsidR="007F1120" w:rsidRDefault="007F1120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-Generación de espacios físico - virtuales, proyecto financiado por CSIC, año 2011</w:t>
      </w:r>
    </w:p>
    <w:p w:rsidR="008E69C2" w:rsidRDefault="007F1120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-Luz y movimiento, IENBA, </w:t>
      </w:r>
      <w:r w:rsidR="00DE3CF7">
        <w:rPr>
          <w:rFonts w:ascii="Arial Narrow" w:hAnsi="Arial Narrow"/>
          <w:lang w:val="es-ES"/>
        </w:rPr>
        <w:t>área de lenguajes computarizados, año 2011</w:t>
      </w:r>
    </w:p>
    <w:p w:rsidR="0039095D" w:rsidRDefault="0039095D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307919" w:rsidRDefault="00307919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307919" w:rsidRPr="007F1120" w:rsidRDefault="00307919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7B01C3" w:rsidRDefault="007B01C3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895FAB" w:rsidRDefault="007C3730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  <w:r>
        <w:rPr>
          <w:rFonts w:ascii="Arial Narrow" w:hAnsi="Arial Narrow"/>
          <w:b/>
          <w:u w:val="single"/>
          <w:lang w:val="es-ES"/>
        </w:rPr>
        <w:t>2. Otros e</w:t>
      </w:r>
      <w:r w:rsidR="007B01C3" w:rsidRPr="007B01C3">
        <w:rPr>
          <w:rFonts w:ascii="Arial Narrow" w:hAnsi="Arial Narrow"/>
          <w:b/>
          <w:u w:val="single"/>
          <w:lang w:val="es-ES"/>
        </w:rPr>
        <w:t>studios y actividad profesional</w:t>
      </w:r>
    </w:p>
    <w:p w:rsidR="0039095D" w:rsidRDefault="0039095D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p w:rsidR="008B4B5A" w:rsidRPr="008B4B5A" w:rsidRDefault="008B4B5A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-Arquitecta independiente desde año 2006 / Proyectos y dirección de obra</w:t>
      </w:r>
    </w:p>
    <w:p w:rsidR="006F1855" w:rsidRDefault="006F1855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-Encargada de diseño y producción de Visual Interactivos, </w:t>
      </w:r>
      <w:r w:rsidR="00065D68">
        <w:rPr>
          <w:rFonts w:ascii="Arial Narrow" w:hAnsi="Arial Narrow"/>
          <w:lang w:val="es-ES"/>
        </w:rPr>
        <w:t>año 2009 a 2011</w:t>
      </w:r>
    </w:p>
    <w:p w:rsidR="008B4B5A" w:rsidRDefault="00065D68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C</w:t>
      </w:r>
      <w:r w:rsidR="006F1855">
        <w:rPr>
          <w:rFonts w:ascii="Arial Narrow" w:hAnsi="Arial Narrow"/>
          <w:lang w:val="es-ES"/>
        </w:rPr>
        <w:t xml:space="preserve">omunicación visual por medio de publicidad interactiva, </w:t>
      </w:r>
    </w:p>
    <w:p w:rsidR="006F1855" w:rsidRDefault="006F1855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instalaciones realizadas para INAC, Desachate,</w:t>
      </w:r>
      <w:r w:rsidR="008B4B5A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Campana de Oro, Pepsi, </w:t>
      </w:r>
      <w:r w:rsidR="00065D68">
        <w:rPr>
          <w:rFonts w:ascii="Arial Narrow" w:hAnsi="Arial Narrow"/>
          <w:lang w:val="es-ES"/>
        </w:rPr>
        <w:t>Reebok, 3M, Open Park.</w:t>
      </w:r>
    </w:p>
    <w:p w:rsidR="00205383" w:rsidRDefault="006F1855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-Identidad Gráfica e imagen corporativa: </w:t>
      </w:r>
      <w:r w:rsidR="00CF5557">
        <w:rPr>
          <w:rFonts w:ascii="Arial Narrow" w:hAnsi="Arial Narrow"/>
          <w:lang w:val="es-ES"/>
        </w:rPr>
        <w:t>Visual Interactivos (</w:t>
      </w:r>
      <w:r>
        <w:rPr>
          <w:rFonts w:ascii="Arial Narrow" w:hAnsi="Arial Narrow"/>
          <w:lang w:val="es-ES"/>
        </w:rPr>
        <w:t>comunicac</w:t>
      </w:r>
      <w:r w:rsidR="00065D68">
        <w:rPr>
          <w:rFonts w:ascii="Arial Narrow" w:hAnsi="Arial Narrow"/>
          <w:lang w:val="es-ES"/>
        </w:rPr>
        <w:t>i</w:t>
      </w:r>
      <w:r>
        <w:rPr>
          <w:rFonts w:ascii="Arial Narrow" w:hAnsi="Arial Narrow"/>
          <w:lang w:val="es-ES"/>
        </w:rPr>
        <w:t>ón Visual</w:t>
      </w:r>
      <w:r w:rsidR="00CF5557">
        <w:rPr>
          <w:rFonts w:ascii="Arial Narrow" w:hAnsi="Arial Narrow"/>
          <w:lang w:val="es-ES"/>
        </w:rPr>
        <w:t>)</w:t>
      </w:r>
      <w:r>
        <w:rPr>
          <w:rFonts w:ascii="Arial Narrow" w:hAnsi="Arial Narrow"/>
          <w:lang w:val="es-ES"/>
        </w:rPr>
        <w:t xml:space="preserve">, </w:t>
      </w:r>
    </w:p>
    <w:p w:rsidR="006F1855" w:rsidRDefault="006F1855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Lucía D</w:t>
      </w:r>
      <w:r w:rsidR="00CF5557">
        <w:rPr>
          <w:rFonts w:ascii="Arial Narrow" w:hAnsi="Arial Narrow"/>
          <w:lang w:val="es-ES"/>
        </w:rPr>
        <w:t>e Pró (</w:t>
      </w:r>
      <w:r>
        <w:rPr>
          <w:rFonts w:ascii="Arial Narrow" w:hAnsi="Arial Narrow"/>
          <w:lang w:val="es-ES"/>
        </w:rPr>
        <w:t>ceramista</w:t>
      </w:r>
      <w:r w:rsidR="00CF5557">
        <w:rPr>
          <w:rFonts w:ascii="Arial Narrow" w:hAnsi="Arial Narrow"/>
          <w:lang w:val="es-ES"/>
        </w:rPr>
        <w:t>)</w:t>
      </w:r>
      <w:r>
        <w:rPr>
          <w:rFonts w:ascii="Arial Narrow" w:hAnsi="Arial Narrow"/>
          <w:lang w:val="es-ES"/>
        </w:rPr>
        <w:t>, años 2009-2010</w:t>
      </w:r>
    </w:p>
    <w:p w:rsidR="006F1855" w:rsidRDefault="006F1855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-Diseño de murales para productora MU, año 2009</w:t>
      </w:r>
    </w:p>
    <w:p w:rsidR="00307919" w:rsidRDefault="00307919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6F1855" w:rsidRDefault="006F1855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6328DF" w:rsidRDefault="006328DF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Seminarios: Taller de programació</w:t>
      </w:r>
      <w:r w:rsidR="00D92793">
        <w:rPr>
          <w:rFonts w:ascii="Arial Narrow" w:hAnsi="Arial Narrow"/>
          <w:lang w:val="es-ES"/>
        </w:rPr>
        <w:t>n visual a cargo de Gustavo Melé</w:t>
      </w:r>
      <w:r>
        <w:rPr>
          <w:rFonts w:ascii="Arial Narrow" w:hAnsi="Arial Narrow"/>
          <w:lang w:val="es-ES"/>
        </w:rPr>
        <w:t>ndez / CCE, año 2012</w:t>
      </w:r>
    </w:p>
    <w:p w:rsidR="00D92793" w:rsidRDefault="00D92793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DUY, Diseño Uruguay 2012,seminario anual de la cámara y el conglomerado de diseño de Uruguay</w:t>
      </w:r>
    </w:p>
    <w:p w:rsidR="006328DF" w:rsidRDefault="006328DF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Seminario Montevideo 10, anillo colector vial perimetral de Montevideo / Facultad de Arq., año 2008</w:t>
      </w:r>
    </w:p>
    <w:p w:rsidR="006328DF" w:rsidRDefault="006328DF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Seminario Montevideo 06, accesibilidad centro/s y periferia/s en el Montevideo Metropolitano / Facultad                 de Arq., año 2004</w:t>
      </w:r>
    </w:p>
    <w:p w:rsidR="006328DF" w:rsidRDefault="006328DF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Seminario Montevideo 04, área oeste de Montevideo / Facultad de Arq., año 2002</w:t>
      </w:r>
    </w:p>
    <w:p w:rsidR="008B4B5A" w:rsidRDefault="008B4B5A" w:rsidP="008B4B5A">
      <w:pPr>
        <w:spacing w:after="0" w:line="240" w:lineRule="auto"/>
        <w:rPr>
          <w:rFonts w:ascii="Arial Narrow" w:hAnsi="Arial Narrow" w:cs="Arial"/>
          <w:bCs/>
          <w:iCs/>
          <w:color w:val="000000"/>
          <w:shd w:val="clear" w:color="auto" w:fill="FFFFFF"/>
          <w:lang w:val="es-ES"/>
        </w:rPr>
      </w:pPr>
      <w:r>
        <w:rPr>
          <w:rFonts w:ascii="Arial Narrow" w:hAnsi="Arial Narrow"/>
          <w:lang w:val="es-ES"/>
        </w:rPr>
        <w:t xml:space="preserve">                    </w:t>
      </w:r>
      <w:r>
        <w:rPr>
          <w:rFonts w:ascii="Arial Narrow" w:hAnsi="Arial Narrow" w:cs="Arial"/>
          <w:color w:val="000000"/>
          <w:shd w:val="clear" w:color="auto" w:fill="FFFFFF"/>
          <w:lang w:val="es-ES"/>
        </w:rPr>
        <w:t>S</w:t>
      </w:r>
      <w:r w:rsidRPr="001405B2">
        <w:rPr>
          <w:rFonts w:ascii="Arial Narrow" w:hAnsi="Arial Narrow" w:cs="Arial"/>
          <w:color w:val="000000"/>
          <w:shd w:val="clear" w:color="auto" w:fill="FFFFFF"/>
          <w:lang w:val="es-ES"/>
        </w:rPr>
        <w:t>eminario</w:t>
      </w:r>
      <w:r>
        <w:rPr>
          <w:rFonts w:ascii="Arial Narrow" w:hAnsi="Arial Narrow" w:cs="Arial"/>
          <w:color w:val="000000"/>
          <w:shd w:val="clear" w:color="auto" w:fill="FFFFFF"/>
          <w:lang w:val="es-ES"/>
        </w:rPr>
        <w:t xml:space="preserve"> de posgrado:</w:t>
      </w:r>
      <w:r w:rsidRPr="001405B2">
        <w:rPr>
          <w:rFonts w:ascii="Arial Narrow" w:hAnsi="Arial Narrow" w:cs="Arial"/>
          <w:color w:val="000000"/>
          <w:shd w:val="clear" w:color="auto" w:fill="FFFFFF"/>
          <w:lang w:val="es-ES"/>
        </w:rPr>
        <w:t> </w:t>
      </w:r>
      <w:r w:rsidRPr="001405B2">
        <w:rPr>
          <w:rFonts w:ascii="Arial Narrow" w:hAnsi="Arial Narrow" w:cs="Arial"/>
          <w:bCs/>
          <w:iCs/>
          <w:color w:val="000000"/>
          <w:shd w:val="clear" w:color="auto" w:fill="FFFFFF"/>
          <w:lang w:val="es-ES"/>
        </w:rPr>
        <w:t>Proyectos de instalaciones solares</w:t>
      </w:r>
      <w:r>
        <w:rPr>
          <w:rFonts w:ascii="Arial Narrow" w:hAnsi="Arial Narrow" w:cs="Arial"/>
          <w:bCs/>
          <w:iCs/>
          <w:color w:val="000000"/>
          <w:shd w:val="clear" w:color="auto" w:fill="FFFFFF"/>
          <w:lang w:val="es-ES"/>
        </w:rPr>
        <w:t xml:space="preserve"> térmicas, año 2016 </w:t>
      </w:r>
    </w:p>
    <w:p w:rsidR="008B4B5A" w:rsidRDefault="008B4B5A" w:rsidP="008B4B5A">
      <w:pPr>
        <w:spacing w:after="0" w:line="240" w:lineRule="auto"/>
        <w:rPr>
          <w:rFonts w:ascii="Arial Narrow" w:hAnsi="Arial Narrow" w:cs="Arial"/>
          <w:bCs/>
          <w:iCs/>
          <w:color w:val="000000"/>
          <w:shd w:val="clear" w:color="auto" w:fill="FFFFFF"/>
          <w:lang w:val="es-ES"/>
        </w:rPr>
      </w:pPr>
    </w:p>
    <w:p w:rsidR="008B4B5A" w:rsidRDefault="008B4B5A" w:rsidP="008B4B5A">
      <w:pPr>
        <w:spacing w:after="0" w:line="240" w:lineRule="auto"/>
        <w:rPr>
          <w:rFonts w:ascii="Arial Narrow" w:hAnsi="Arial Narrow" w:cs="Arial"/>
          <w:bCs/>
          <w:iCs/>
          <w:color w:val="000000"/>
          <w:shd w:val="clear" w:color="auto" w:fill="FFFFFF"/>
          <w:lang w:val="es-ES"/>
        </w:rPr>
      </w:pPr>
    </w:p>
    <w:p w:rsidR="008B4B5A" w:rsidRPr="001405B2" w:rsidRDefault="008B4B5A" w:rsidP="008B4B5A">
      <w:pPr>
        <w:spacing w:after="0" w:line="240" w:lineRule="auto"/>
        <w:rPr>
          <w:rFonts w:ascii="Arial Narrow" w:hAnsi="Arial Narrow"/>
          <w:lang w:val="es-ES"/>
        </w:rPr>
      </w:pPr>
    </w:p>
    <w:p w:rsidR="0039095D" w:rsidRDefault="0039095D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6328DF" w:rsidRDefault="006328DF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  <w:r w:rsidRPr="006328DF">
        <w:rPr>
          <w:rFonts w:ascii="Arial Narrow" w:hAnsi="Arial Narrow"/>
          <w:b/>
          <w:u w:val="single"/>
          <w:lang w:val="es-ES"/>
        </w:rPr>
        <w:t>3.</w:t>
      </w:r>
      <w:r w:rsidR="008E69C2">
        <w:rPr>
          <w:rFonts w:ascii="Arial Narrow" w:hAnsi="Arial Narrow"/>
          <w:b/>
          <w:u w:val="single"/>
          <w:lang w:val="es-ES"/>
        </w:rPr>
        <w:t xml:space="preserve"> </w:t>
      </w:r>
      <w:r w:rsidRPr="006328DF">
        <w:rPr>
          <w:rFonts w:ascii="Arial Narrow" w:hAnsi="Arial Narrow"/>
          <w:b/>
          <w:u w:val="single"/>
          <w:lang w:val="es-ES"/>
        </w:rPr>
        <w:t>Premios y menciones</w:t>
      </w:r>
    </w:p>
    <w:p w:rsidR="0039095D" w:rsidRDefault="0039095D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p w:rsidR="007F1120" w:rsidRDefault="007F1120" w:rsidP="0039095D">
      <w:pPr>
        <w:spacing w:after="0" w:line="240" w:lineRule="auto"/>
        <w:rPr>
          <w:rFonts w:ascii="Arial Narrow" w:hAnsi="Arial Narrow"/>
          <w:lang w:val="es-ES"/>
        </w:rPr>
      </w:pPr>
      <w:r w:rsidRPr="00EC17A4">
        <w:rPr>
          <w:rFonts w:ascii="Arial Narrow" w:hAnsi="Arial Narrow"/>
          <w:lang w:val="es-ES"/>
        </w:rPr>
        <w:t xml:space="preserve">- </w:t>
      </w:r>
      <w:r>
        <w:rPr>
          <w:rFonts w:ascii="Arial Narrow" w:hAnsi="Arial Narrow"/>
          <w:lang w:val="es-ES"/>
        </w:rPr>
        <w:t>Primer premio concurso de Impactos de arte y diseño urbano /  Zona diseño, año 2007</w:t>
      </w:r>
    </w:p>
    <w:p w:rsidR="007F1120" w:rsidRDefault="007F1120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-Mención especial proyecto de remodelación Blvar. Gral. Artigas en Paso de los Toros / COFAC año 2002</w:t>
      </w:r>
    </w:p>
    <w:p w:rsidR="0039095D" w:rsidRDefault="00B944E0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-Segundo puesto </w:t>
      </w:r>
      <w:r w:rsidR="00205383">
        <w:rPr>
          <w:rFonts w:ascii="Arial Narrow" w:hAnsi="Arial Narrow"/>
          <w:lang w:val="es-ES"/>
        </w:rPr>
        <w:t>concurso para la Bienal de Venecia ,</w:t>
      </w:r>
      <w:r>
        <w:rPr>
          <w:rFonts w:ascii="Arial Narrow" w:hAnsi="Arial Narrow"/>
          <w:lang w:val="es-ES"/>
        </w:rPr>
        <w:t xml:space="preserve"> colaboradora en </w:t>
      </w:r>
      <w:r w:rsidR="00205383">
        <w:rPr>
          <w:rFonts w:ascii="Arial Narrow" w:hAnsi="Arial Narrow"/>
          <w:lang w:val="es-ES"/>
        </w:rPr>
        <w:t xml:space="preserve"> ¨do it together¨ FADU 2016</w:t>
      </w:r>
    </w:p>
    <w:p w:rsidR="00205383" w:rsidRDefault="00205383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205383" w:rsidRDefault="00205383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205383" w:rsidRDefault="00205383" w:rsidP="0039095D">
      <w:pPr>
        <w:spacing w:after="0" w:line="240" w:lineRule="auto"/>
        <w:rPr>
          <w:rFonts w:ascii="Arial Narrow" w:hAnsi="Arial Narrow"/>
          <w:lang w:val="es-ES"/>
        </w:rPr>
      </w:pPr>
    </w:p>
    <w:p w:rsidR="007F1120" w:rsidRDefault="008E69C2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  <w:r w:rsidRPr="008E69C2">
        <w:rPr>
          <w:rFonts w:ascii="Arial Narrow" w:hAnsi="Arial Narrow"/>
          <w:b/>
          <w:u w:val="single"/>
          <w:lang w:val="es-ES"/>
        </w:rPr>
        <w:t>Exposiciones</w:t>
      </w:r>
      <w:r>
        <w:rPr>
          <w:rFonts w:ascii="Arial Narrow" w:hAnsi="Arial Narrow"/>
          <w:b/>
          <w:u w:val="single"/>
          <w:lang w:val="es-ES"/>
        </w:rPr>
        <w:t xml:space="preserve"> colectivas</w:t>
      </w:r>
    </w:p>
    <w:p w:rsidR="0039095D" w:rsidRPr="008E69C2" w:rsidRDefault="0039095D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p w:rsidR="006328DF" w:rsidRDefault="008E69C2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-Reinterpretación del arte precolombino mediante video mapping, MAPI, Noche de los museos 2011, IENBA</w:t>
      </w:r>
    </w:p>
    <w:p w:rsidR="008E69C2" w:rsidRDefault="008E69C2" w:rsidP="0039095D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-Instalación Visual, lenguajes alternativos, Feria de Visuales en La Diaria 2011, IENBA</w:t>
      </w:r>
    </w:p>
    <w:p w:rsidR="008E69C2" w:rsidRPr="006328DF" w:rsidRDefault="008E69C2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p w:rsidR="006328DF" w:rsidRPr="007B01C3" w:rsidRDefault="006328DF" w:rsidP="0039095D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sectPr w:rsidR="006328DF" w:rsidRPr="007B01C3" w:rsidSect="0089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t2KTebRHbV06Biv+AmfxPHNYYnY=" w:salt="+avDacOlfpBRTdwGtEEMHA=="/>
  <w:defaultTabStop w:val="720"/>
  <w:characterSpacingControl w:val="doNotCompress"/>
  <w:compat/>
  <w:rsids>
    <w:rsidRoot w:val="00EC17A4"/>
    <w:rsid w:val="00065D68"/>
    <w:rsid w:val="00205383"/>
    <w:rsid w:val="00307919"/>
    <w:rsid w:val="0039095D"/>
    <w:rsid w:val="003B7C7F"/>
    <w:rsid w:val="006328DF"/>
    <w:rsid w:val="006E0284"/>
    <w:rsid w:val="006F1855"/>
    <w:rsid w:val="007B01C3"/>
    <w:rsid w:val="007C3730"/>
    <w:rsid w:val="007F1120"/>
    <w:rsid w:val="00895FAB"/>
    <w:rsid w:val="008B4B5A"/>
    <w:rsid w:val="008D1CD7"/>
    <w:rsid w:val="008E69C2"/>
    <w:rsid w:val="00906DC1"/>
    <w:rsid w:val="009D0283"/>
    <w:rsid w:val="00A1762A"/>
    <w:rsid w:val="00AE241E"/>
    <w:rsid w:val="00B92307"/>
    <w:rsid w:val="00B944E0"/>
    <w:rsid w:val="00CF5557"/>
    <w:rsid w:val="00D413E1"/>
    <w:rsid w:val="00D92793"/>
    <w:rsid w:val="00DE3CF7"/>
    <w:rsid w:val="00EA39D7"/>
    <w:rsid w:val="00EC17A4"/>
    <w:rsid w:val="00FA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ERRICO</dc:creator>
  <cp:lastModifiedBy>LILIANA ERRICO</cp:lastModifiedBy>
  <cp:revision>2</cp:revision>
  <dcterms:created xsi:type="dcterms:W3CDTF">2018-02-20T11:38:00Z</dcterms:created>
  <dcterms:modified xsi:type="dcterms:W3CDTF">2018-02-20T11:38:00Z</dcterms:modified>
</cp:coreProperties>
</file>